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6DA" w:rsidRPr="006D0FB7" w:rsidRDefault="006D0FB7">
      <w:pPr>
        <w:bidi w:val="0"/>
        <w:spacing w:after="1025"/>
        <w:ind w:left="2275"/>
        <w:jc w:val="left"/>
        <w:rPr>
          <w:rFonts w:cs="2  Titr"/>
        </w:rPr>
      </w:pPr>
      <w:r w:rsidRPr="006D0FB7">
        <w:rPr>
          <w:rFonts w:cs="2  Titr"/>
          <w:noProof/>
        </w:rPr>
        <mc:AlternateContent>
          <mc:Choice Requires="wpg">
            <w:drawing>
              <wp:inline distT="0" distB="0" distL="0" distR="0">
                <wp:extent cx="3009900" cy="537972"/>
                <wp:effectExtent l="19050" t="19050" r="19050" b="14605"/>
                <wp:docPr id="3906" name="Group 3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537972"/>
                          <a:chOff x="0" y="0"/>
                          <a:chExt cx="3009900" cy="537972"/>
                        </a:xfrm>
                      </wpg:grpSpPr>
                      <wps:wsp>
                        <wps:cNvPr id="230" name="Shape 230"/>
                        <wps:cNvSpPr/>
                        <wps:spPr>
                          <a:xfrm>
                            <a:off x="0" y="0"/>
                            <a:ext cx="3009900" cy="537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00" h="537972">
                                <a:moveTo>
                                  <a:pt x="1504188" y="0"/>
                                </a:moveTo>
                                <a:cubicBezTo>
                                  <a:pt x="673608" y="0"/>
                                  <a:pt x="0" y="120396"/>
                                  <a:pt x="0" y="269748"/>
                                </a:cubicBezTo>
                                <a:cubicBezTo>
                                  <a:pt x="0" y="417576"/>
                                  <a:pt x="673608" y="537972"/>
                                  <a:pt x="1504188" y="537972"/>
                                </a:cubicBezTo>
                                <a:cubicBezTo>
                                  <a:pt x="2336292" y="537972"/>
                                  <a:pt x="3009900" y="417576"/>
                                  <a:pt x="3009900" y="269748"/>
                                </a:cubicBezTo>
                                <a:cubicBezTo>
                                  <a:pt x="3009900" y="120396"/>
                                  <a:pt x="2336292" y="0"/>
                                  <a:pt x="1504188" y="0"/>
                                </a:cubicBezTo>
                              </a:path>
                            </a:pathLst>
                          </a:custGeom>
                          <a:ln w="3505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886712" y="122310"/>
                            <a:ext cx="50870" cy="376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6DA" w:rsidRDefault="006D0FB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924245" y="122310"/>
                            <a:ext cx="522794" cy="376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6DA" w:rsidRPr="006D0FB7" w:rsidRDefault="006D0FB7">
                              <w:pPr>
                                <w:bidi w:val="0"/>
                                <w:jc w:val="left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D0FB7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w w:val="104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مراحل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696468" y="122310"/>
                            <a:ext cx="424554" cy="376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6DA" w:rsidRPr="006D0FB7" w:rsidRDefault="006D0FB7">
                              <w:pPr>
                                <w:bidi w:val="0"/>
                                <w:jc w:val="left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D0FB7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w w:val="106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جامع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015837" y="122310"/>
                            <a:ext cx="50870" cy="376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6DA" w:rsidRDefault="006D0FB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1054236" y="122310"/>
                            <a:ext cx="565508" cy="376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6DA" w:rsidRPr="006D0FB7" w:rsidRDefault="006D0FB7">
                              <w:pPr>
                                <w:bidi w:val="0"/>
                                <w:jc w:val="left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D0FB7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w w:val="69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ارزيابي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476928" y="122310"/>
                            <a:ext cx="50870" cy="376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6DA" w:rsidRDefault="006D0FB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518036" y="122310"/>
                            <a:ext cx="489565" cy="376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6DA" w:rsidRPr="006D0FB7" w:rsidRDefault="006D0FB7">
                              <w:pPr>
                                <w:bidi w:val="0"/>
                                <w:jc w:val="left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D0FB7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w w:val="98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اداراي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566928" y="194550"/>
                            <a:ext cx="55625" cy="198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6DA" w:rsidRDefault="006D0FB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06" o:spid="_x0000_s1026" style="width:237pt;height:42.35pt;mso-position-horizontal-relative:char;mso-position-vertical-relative:line" coordsize="30099,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">
                <v:shape id="Shape 230" o:spid="_x0000_s1027" style="position:absolute;width:30099;height:5379;visibility:visible;mso-wrap-style:square;v-text-anchor:top" coordsize="3009900,53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" path="m1504188,c673608,,,120396,,269748,,417576,673608,537972,1504188,537972v832104,,1505712,-120396,1505712,-268224c3009900,120396,2336292,,1504188,e" filled="f" strokeweight="2.76pt">
                  <v:stroke endcap="round"/>
                  <v:path arrowok="t" textboxrect="0,0,3009900,537972"/>
                </v:shape>
                <v:rect id="Rectangle 233" o:spid="_x0000_s1028" style="position:absolute;left:18867;top:1223;width:50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:rsidR="00B706DA" w:rsidRDefault="006D0FB7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o:spid="_x0000_s1029" style="position:absolute;left:19242;top:1223;width:522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:rsidR="00B706DA" w:rsidRPr="006D0FB7" w:rsidRDefault="006D0FB7">
                        <w:pPr>
                          <w:bidi w:val="0"/>
                          <w:jc w:val="left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D0FB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w w:val="104"/>
                            <w:sz w:val="28"/>
                            <w:szCs w:val="28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مراحل</w:t>
                        </w:r>
                      </w:p>
                    </w:txbxContent>
                  </v:textbox>
                </v:rect>
                <v:rect id="Rectangle 239" o:spid="_x0000_s1030" style="position:absolute;left:6964;top:1223;width:4246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:rsidR="00B706DA" w:rsidRPr="006D0FB7" w:rsidRDefault="006D0FB7">
                        <w:pPr>
                          <w:bidi w:val="0"/>
                          <w:jc w:val="left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D0FB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w w:val="106"/>
                            <w:sz w:val="28"/>
                            <w:szCs w:val="28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جامع</w:t>
                        </w:r>
                      </w:p>
                    </w:txbxContent>
                  </v:textbox>
                </v:rect>
                <v:rect id="Rectangle 238" o:spid="_x0000_s1031" style="position:absolute;left:10158;top:1223;width:509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:rsidR="00B706DA" w:rsidRDefault="006D0FB7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" o:spid="_x0000_s1032" style="position:absolute;left:10542;top:1223;width:5655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:rsidR="00B706DA" w:rsidRPr="006D0FB7" w:rsidRDefault="006D0FB7">
                        <w:pPr>
                          <w:bidi w:val="0"/>
                          <w:jc w:val="left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D0FB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w w:val="69"/>
                            <w:sz w:val="28"/>
                            <w:szCs w:val="28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ارزيابي</w:t>
                        </w:r>
                      </w:p>
                    </w:txbxContent>
                  </v:textbox>
                </v:rect>
                <v:rect id="Rectangle 236" o:spid="_x0000_s1033" style="position:absolute;left:14769;top:1223;width:508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:rsidR="00B706DA" w:rsidRDefault="006D0FB7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34" style="position:absolute;left:15180;top:1223;width:4896;height: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B706DA" w:rsidRPr="006D0FB7" w:rsidRDefault="006D0FB7">
                        <w:pPr>
                          <w:bidi w:val="0"/>
                          <w:jc w:val="left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D0FB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w w:val="98"/>
                            <w:sz w:val="28"/>
                            <w:szCs w:val="28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اداراي</w:t>
                        </w:r>
                      </w:p>
                    </w:txbxContent>
                  </v:textbox>
                </v:rect>
                <v:rect id="Rectangle 241" o:spid="_x0000_s1035" style="position:absolute;left:5669;top:1945;width:556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B706DA" w:rsidRDefault="006D0FB7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6648" w:type="dxa"/>
        <w:tblInd w:w="1203" w:type="dxa"/>
        <w:tblCellMar>
          <w:top w:w="74" w:type="dxa"/>
          <w:left w:w="317" w:type="dxa"/>
          <w:bottom w:w="0" w:type="dxa"/>
          <w:right w:w="318" w:type="dxa"/>
        </w:tblCellMar>
        <w:tblLook w:val="04A0" w:firstRow="1" w:lastRow="0" w:firstColumn="1" w:lastColumn="0" w:noHBand="0" w:noVBand="1"/>
      </w:tblPr>
      <w:tblGrid>
        <w:gridCol w:w="3444"/>
        <w:gridCol w:w="3204"/>
      </w:tblGrid>
      <w:tr w:rsidR="00B706DA" w:rsidRPr="006D0FB7">
        <w:trPr>
          <w:trHeight w:val="838"/>
        </w:trPr>
        <w:tc>
          <w:tcPr>
            <w:tcW w:w="6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6DA" w:rsidRPr="006D0FB7" w:rsidRDefault="006D0FB7">
            <w:pPr>
              <w:spacing w:after="0"/>
              <w:ind w:left="2350" w:right="60" w:hanging="2350"/>
              <w:jc w:val="both"/>
              <w:rPr>
                <w:rFonts w:cs="2  Titr"/>
              </w:rPr>
            </w:pPr>
            <w:r w:rsidRPr="006D0FB7">
              <w:rPr>
                <w:rFonts w:ascii="Times New Roman" w:eastAsia="Times New Roman" w:hAnsi="Times New Roman" w:cs="2  Titr"/>
                <w:sz w:val="23"/>
                <w:szCs w:val="23"/>
                <w:rtl/>
              </w:rPr>
              <w:t xml:space="preserve">مراجعه به بايگاني تحصيلات تكميلي دانشگاه توسط دانشجو جهت رفع نواقص احتمالي پرونده  </w:t>
            </w:r>
          </w:p>
        </w:tc>
      </w:tr>
      <w:tr w:rsidR="00B706DA" w:rsidRPr="006D0FB7">
        <w:trPr>
          <w:trHeight w:val="336"/>
        </w:trPr>
        <w:tc>
          <w:tcPr>
            <w:tcW w:w="3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B706DA" w:rsidRPr="006D0FB7" w:rsidRDefault="00B706DA">
            <w:pPr>
              <w:bidi w:val="0"/>
              <w:jc w:val="left"/>
              <w:rPr>
                <w:rFonts w:cs="2  Titr"/>
              </w:rPr>
            </w:pPr>
          </w:p>
        </w:tc>
        <w:tc>
          <w:tcPr>
            <w:tcW w:w="32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B706DA" w:rsidRPr="006D0FB7" w:rsidRDefault="00B706DA">
            <w:pPr>
              <w:bidi w:val="0"/>
              <w:jc w:val="left"/>
              <w:rPr>
                <w:rFonts w:cs="2  Titr"/>
              </w:rPr>
            </w:pPr>
          </w:p>
        </w:tc>
      </w:tr>
      <w:tr w:rsidR="00B706DA" w:rsidRPr="006D0FB7">
        <w:trPr>
          <w:trHeight w:val="578"/>
        </w:trPr>
        <w:tc>
          <w:tcPr>
            <w:tcW w:w="6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6DA" w:rsidRPr="006D0FB7" w:rsidRDefault="006D0FB7">
            <w:pPr>
              <w:spacing w:after="0"/>
              <w:ind w:right="689"/>
              <w:rPr>
                <w:rFonts w:cs="2  Titr"/>
              </w:rPr>
            </w:pPr>
            <w:r w:rsidRPr="006D0FB7">
              <w:rPr>
                <w:rFonts w:ascii="Times New Roman" w:eastAsia="Times New Roman" w:hAnsi="Times New Roman" w:cs="2  Titr"/>
                <w:sz w:val="23"/>
                <w:szCs w:val="23"/>
                <w:rtl/>
              </w:rPr>
              <w:t xml:space="preserve">تكميل فرم مجوز ارزيابي جامع حداقل </w:t>
            </w:r>
            <w:r w:rsidRPr="006D0FB7">
              <w:rPr>
                <w:rFonts w:ascii="Times New Roman" w:eastAsia="Times New Roman" w:hAnsi="Times New Roman" w:cs="2  Titr"/>
                <w:sz w:val="23"/>
                <w:szCs w:val="23"/>
              </w:rPr>
              <w:t>٢</w:t>
            </w:r>
            <w:r w:rsidRPr="006D0FB7">
              <w:rPr>
                <w:rFonts w:ascii="Times New Roman" w:eastAsia="Times New Roman" w:hAnsi="Times New Roman" w:cs="2  Titr"/>
                <w:sz w:val="23"/>
                <w:szCs w:val="23"/>
                <w:rtl/>
              </w:rPr>
              <w:t xml:space="preserve">ماه قبل از روز آزمون   </w:t>
            </w:r>
          </w:p>
        </w:tc>
      </w:tr>
      <w:tr w:rsidR="00B706DA" w:rsidRPr="006D0FB7">
        <w:trPr>
          <w:trHeight w:val="341"/>
        </w:trPr>
        <w:tc>
          <w:tcPr>
            <w:tcW w:w="3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B706DA" w:rsidRPr="006D0FB7" w:rsidRDefault="00B706DA">
            <w:pPr>
              <w:bidi w:val="0"/>
              <w:jc w:val="left"/>
              <w:rPr>
                <w:rFonts w:cs="2  Titr"/>
              </w:rPr>
            </w:pPr>
          </w:p>
        </w:tc>
        <w:tc>
          <w:tcPr>
            <w:tcW w:w="32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B706DA" w:rsidRPr="006D0FB7" w:rsidRDefault="00B706DA">
            <w:pPr>
              <w:bidi w:val="0"/>
              <w:jc w:val="left"/>
              <w:rPr>
                <w:rFonts w:cs="2  Titr"/>
              </w:rPr>
            </w:pPr>
          </w:p>
        </w:tc>
      </w:tr>
      <w:tr w:rsidR="00B706DA" w:rsidRPr="006D0FB7">
        <w:trPr>
          <w:trHeight w:val="504"/>
        </w:trPr>
        <w:tc>
          <w:tcPr>
            <w:tcW w:w="6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06DA" w:rsidRPr="006D0FB7" w:rsidRDefault="006D0FB7">
            <w:pPr>
              <w:spacing w:after="0"/>
              <w:ind w:right="39"/>
              <w:jc w:val="center"/>
              <w:rPr>
                <w:rFonts w:cs="2  Titr"/>
              </w:rPr>
            </w:pPr>
            <w:r w:rsidRPr="006D0FB7">
              <w:rPr>
                <w:rFonts w:ascii="Times New Roman" w:eastAsia="Times New Roman" w:hAnsi="Times New Roman" w:cs="2  Titr"/>
                <w:sz w:val="23"/>
                <w:szCs w:val="23"/>
                <w:rtl/>
              </w:rPr>
              <w:t>پيگيري از  تحصيلات تكميلي دانشكده براي صدور مجوز</w:t>
            </w:r>
            <w:r w:rsidRPr="006D0FB7">
              <w:rPr>
                <w:rFonts w:ascii="Times New Roman" w:eastAsia="Times New Roman" w:hAnsi="Times New Roman" w:cs="2  Titr"/>
                <w:sz w:val="23"/>
                <w:szCs w:val="23"/>
                <w:rtl/>
              </w:rPr>
              <w:t xml:space="preserve"> </w:t>
            </w:r>
          </w:p>
        </w:tc>
      </w:tr>
      <w:tr w:rsidR="00B706DA" w:rsidRPr="006D0FB7">
        <w:trPr>
          <w:trHeight w:val="338"/>
        </w:trPr>
        <w:tc>
          <w:tcPr>
            <w:tcW w:w="3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B706DA" w:rsidRPr="006D0FB7" w:rsidRDefault="00B706DA">
            <w:pPr>
              <w:bidi w:val="0"/>
              <w:jc w:val="left"/>
              <w:rPr>
                <w:rFonts w:cs="2  Titr"/>
              </w:rPr>
            </w:pPr>
          </w:p>
        </w:tc>
        <w:tc>
          <w:tcPr>
            <w:tcW w:w="32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B706DA" w:rsidRPr="006D0FB7" w:rsidRDefault="00B706DA">
            <w:pPr>
              <w:bidi w:val="0"/>
              <w:jc w:val="left"/>
              <w:rPr>
                <w:rFonts w:cs="2  Titr"/>
              </w:rPr>
            </w:pPr>
          </w:p>
        </w:tc>
      </w:tr>
      <w:tr w:rsidR="00B706DA" w:rsidRPr="006D0FB7">
        <w:trPr>
          <w:trHeight w:val="763"/>
        </w:trPr>
        <w:tc>
          <w:tcPr>
            <w:tcW w:w="6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06DA" w:rsidRPr="006D0FB7" w:rsidRDefault="006D0FB7">
            <w:pPr>
              <w:spacing w:after="0"/>
              <w:ind w:left="2336" w:right="94" w:hanging="2336"/>
              <w:jc w:val="both"/>
              <w:rPr>
                <w:rFonts w:cs="2  Titr"/>
              </w:rPr>
            </w:pPr>
            <w:r w:rsidRPr="006D0FB7">
              <w:rPr>
                <w:rFonts w:ascii="Times New Roman" w:eastAsia="Times New Roman" w:hAnsi="Times New Roman" w:cs="2  Titr"/>
                <w:sz w:val="21"/>
                <w:szCs w:val="21"/>
                <w:rtl/>
              </w:rPr>
              <w:t xml:space="preserve">اعلام تاريخ دقيق ارزيابي جامع و نوع برگزاري آن(كتبي يا شفاهي) به دفتر تحصيلات تكميلي دانشكده </w:t>
            </w:r>
          </w:p>
        </w:tc>
      </w:tr>
      <w:tr w:rsidR="00B706DA" w:rsidRPr="006D0FB7">
        <w:trPr>
          <w:trHeight w:val="338"/>
        </w:trPr>
        <w:tc>
          <w:tcPr>
            <w:tcW w:w="3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B706DA" w:rsidRPr="006D0FB7" w:rsidRDefault="00B706DA">
            <w:pPr>
              <w:bidi w:val="0"/>
              <w:jc w:val="left"/>
              <w:rPr>
                <w:rFonts w:cs="2  Titr"/>
              </w:rPr>
            </w:pPr>
          </w:p>
        </w:tc>
        <w:tc>
          <w:tcPr>
            <w:tcW w:w="32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B706DA" w:rsidRPr="006D0FB7" w:rsidRDefault="00B706DA">
            <w:pPr>
              <w:bidi w:val="0"/>
              <w:jc w:val="left"/>
              <w:rPr>
                <w:rFonts w:cs="2  Titr"/>
              </w:rPr>
            </w:pPr>
          </w:p>
        </w:tc>
      </w:tr>
      <w:tr w:rsidR="00B706DA" w:rsidRPr="006D0FB7">
        <w:trPr>
          <w:trHeight w:val="845"/>
        </w:trPr>
        <w:tc>
          <w:tcPr>
            <w:tcW w:w="6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06DA" w:rsidRPr="006D0FB7" w:rsidRDefault="006D0FB7">
            <w:pPr>
              <w:spacing w:after="0"/>
              <w:ind w:left="1557" w:right="44" w:hanging="1557"/>
              <w:jc w:val="both"/>
              <w:rPr>
                <w:rFonts w:cs="2  Titr"/>
              </w:rPr>
            </w:pPr>
            <w:r w:rsidRPr="006D0FB7">
              <w:rPr>
                <w:rFonts w:ascii="Times New Roman" w:eastAsia="Times New Roman" w:hAnsi="Times New Roman" w:cs="2  Titr"/>
                <w:sz w:val="21"/>
                <w:szCs w:val="21"/>
                <w:rtl/>
              </w:rPr>
              <w:t xml:space="preserve">تاريخ ارزيابي جامع در دانشكده </w:t>
            </w:r>
            <w:r w:rsidRPr="006D0FB7">
              <w:rPr>
                <w:rFonts w:ascii="Times New Roman" w:eastAsia="Times New Roman" w:hAnsi="Times New Roman" w:cs="2  Titr" w:hint="cs"/>
                <w:sz w:val="21"/>
                <w:szCs w:val="21"/>
                <w:rtl/>
              </w:rPr>
              <w:t>شیمی</w:t>
            </w:r>
            <w:r w:rsidRPr="006D0FB7">
              <w:rPr>
                <w:rFonts w:ascii="Times New Roman" w:eastAsia="Times New Roman" w:hAnsi="Times New Roman" w:cs="2  Titr"/>
                <w:sz w:val="21"/>
                <w:szCs w:val="21"/>
                <w:rtl/>
              </w:rPr>
              <w:t xml:space="preserve"> صرفا در نيمسال اول از </w:t>
            </w:r>
            <w:r>
              <w:rPr>
                <w:rFonts w:ascii="Times New Roman" w:eastAsia="Times New Roman" w:hAnsi="Times New Roman" w:cs="2  Titr" w:hint="cs"/>
                <w:sz w:val="21"/>
                <w:szCs w:val="21"/>
                <w:rtl/>
              </w:rPr>
              <w:t>15</w:t>
            </w:r>
            <w:r w:rsidRPr="006D0FB7">
              <w:rPr>
                <w:rFonts w:ascii="Times New Roman" w:eastAsia="Times New Roman" w:hAnsi="Times New Roman" w:cs="2  Titr"/>
                <w:sz w:val="21"/>
                <w:szCs w:val="21"/>
                <w:rtl/>
              </w:rPr>
              <w:t xml:space="preserve"> خرداد تا </w:t>
            </w:r>
            <w:r>
              <w:rPr>
                <w:rFonts w:ascii="Times New Roman" w:eastAsia="Times New Roman" w:hAnsi="Times New Roman" w:cs="2  Titr" w:hint="cs"/>
                <w:sz w:val="21"/>
                <w:szCs w:val="21"/>
                <w:rtl/>
              </w:rPr>
              <w:t>15</w:t>
            </w:r>
            <w:r w:rsidRPr="006D0FB7">
              <w:rPr>
                <w:rFonts w:ascii="Times New Roman" w:eastAsia="Times New Roman" w:hAnsi="Times New Roman" w:cs="2  Titr"/>
                <w:sz w:val="21"/>
                <w:szCs w:val="21"/>
                <w:rtl/>
              </w:rPr>
              <w:t xml:space="preserve"> تير و در نيمسال دوم از </w:t>
            </w:r>
            <w:r w:rsidRPr="006D0FB7">
              <w:rPr>
                <w:rFonts w:ascii="Times New Roman" w:eastAsia="Times New Roman" w:hAnsi="Times New Roman" w:cs="2  Titr"/>
                <w:sz w:val="24"/>
                <w:szCs w:val="24"/>
              </w:rPr>
              <w:t>١٠</w:t>
            </w:r>
            <w:r w:rsidRPr="006D0FB7">
              <w:rPr>
                <w:rFonts w:ascii="Times New Roman" w:eastAsia="Times New Roman" w:hAnsi="Times New Roman" w:cs="2  Titr"/>
                <w:sz w:val="24"/>
                <w:szCs w:val="24"/>
                <w:rtl/>
              </w:rPr>
              <w:t xml:space="preserve"> </w:t>
            </w:r>
            <w:r w:rsidRPr="006D0FB7">
              <w:rPr>
                <w:rFonts w:ascii="Times New Roman" w:eastAsia="Times New Roman" w:hAnsi="Times New Roman" w:cs="2  Titr"/>
                <w:sz w:val="21"/>
                <w:szCs w:val="21"/>
                <w:rtl/>
              </w:rPr>
              <w:t xml:space="preserve">دي تا </w:t>
            </w:r>
            <w:r w:rsidRPr="006D0FB7">
              <w:rPr>
                <w:rFonts w:ascii="Times New Roman" w:eastAsia="Times New Roman" w:hAnsi="Times New Roman" w:cs="2  Titr"/>
                <w:sz w:val="24"/>
                <w:szCs w:val="24"/>
              </w:rPr>
              <w:t>١٠</w:t>
            </w:r>
            <w:r w:rsidRPr="006D0FB7">
              <w:rPr>
                <w:rFonts w:ascii="Times New Roman" w:eastAsia="Times New Roman" w:hAnsi="Times New Roman" w:cs="2  Titr"/>
                <w:sz w:val="24"/>
                <w:szCs w:val="24"/>
                <w:rtl/>
              </w:rPr>
              <w:t xml:space="preserve"> </w:t>
            </w:r>
            <w:r w:rsidRPr="006D0FB7">
              <w:rPr>
                <w:rFonts w:ascii="Times New Roman" w:eastAsia="Times New Roman" w:hAnsi="Times New Roman" w:cs="2  Titr"/>
                <w:sz w:val="21"/>
                <w:szCs w:val="21"/>
                <w:rtl/>
              </w:rPr>
              <w:t>بهمن مي باشد</w:t>
            </w:r>
            <w:r w:rsidRPr="006D0FB7">
              <w:rPr>
                <w:rFonts w:ascii="Times New Roman" w:eastAsia="Times New Roman" w:hAnsi="Times New Roman" w:cs="2  Titr"/>
                <w:sz w:val="26"/>
                <w:szCs w:val="26"/>
                <w:rtl/>
              </w:rPr>
              <w:t xml:space="preserve"> </w:t>
            </w:r>
          </w:p>
        </w:tc>
      </w:tr>
    </w:tbl>
    <w:p w:rsidR="00B706DA" w:rsidRPr="006D0FB7" w:rsidRDefault="006D0FB7">
      <w:pPr>
        <w:bidi w:val="0"/>
        <w:spacing w:after="70"/>
        <w:rPr>
          <w:rFonts w:cs="2  Titr"/>
        </w:rPr>
      </w:pPr>
      <w:r w:rsidRPr="006D0FB7">
        <w:rPr>
          <w:rFonts w:ascii="Times New Roman" w:eastAsia="Times New Roman" w:hAnsi="Times New Roman" w:cs="2  Titr"/>
          <w:sz w:val="41"/>
        </w:rPr>
        <w:t xml:space="preserve"> </w:t>
      </w:r>
      <w:r w:rsidRPr="006D0FB7">
        <w:rPr>
          <w:rFonts w:ascii="Times New Roman" w:eastAsia="Times New Roman" w:hAnsi="Times New Roman" w:cs="2  Titr"/>
          <w:sz w:val="41"/>
        </w:rPr>
        <w:tab/>
      </w:r>
      <w:r w:rsidRPr="006D0FB7">
        <w:rPr>
          <w:rFonts w:ascii="Times New Roman" w:eastAsia="Times New Roman" w:hAnsi="Times New Roman" w:cs="2  Titr"/>
          <w:sz w:val="41"/>
          <w:vertAlign w:val="subscript"/>
        </w:rPr>
        <w:t xml:space="preserve"> </w:t>
      </w:r>
    </w:p>
    <w:p w:rsidR="00B706DA" w:rsidRPr="006D0FB7" w:rsidRDefault="006D0FB7">
      <w:pPr>
        <w:bidi w:val="0"/>
        <w:spacing w:after="0"/>
        <w:rPr>
          <w:rFonts w:cs="2  Titr"/>
        </w:rPr>
      </w:pPr>
      <w:r w:rsidRPr="006D0FB7">
        <w:rPr>
          <w:rFonts w:ascii="Times New Roman" w:eastAsia="Times New Roman" w:hAnsi="Times New Roman" w:cs="2  Titr"/>
          <w:sz w:val="26"/>
        </w:rPr>
        <w:t xml:space="preserve"> </w:t>
      </w:r>
    </w:p>
    <w:p w:rsidR="00B706DA" w:rsidRPr="006D0FB7" w:rsidRDefault="006D0FB7" w:rsidP="006D0FB7">
      <w:pPr>
        <w:spacing w:after="162"/>
        <w:jc w:val="both"/>
        <w:rPr>
          <w:rFonts w:cs="2  Titr"/>
          <w:sz w:val="12"/>
          <w:szCs w:val="12"/>
        </w:rPr>
      </w:pPr>
      <w:bookmarkStart w:id="0" w:name="_GoBack"/>
      <w:bookmarkEnd w:id="0"/>
      <w:r w:rsidRPr="006D0FB7">
        <w:rPr>
          <w:rFonts w:ascii="Times New Roman" w:eastAsia="Times New Roman" w:hAnsi="Times New Roman" w:cs="2  Titr"/>
          <w:sz w:val="26"/>
        </w:rPr>
        <w:t xml:space="preserve"> </w:t>
      </w:r>
      <w:r w:rsidRPr="006D0FB7">
        <w:rPr>
          <w:rFonts w:ascii="Times New Roman" w:eastAsia="Times New Roman" w:hAnsi="Times New Roman" w:cs="2  Titr"/>
          <w:sz w:val="24"/>
          <w:szCs w:val="24"/>
          <w:rtl/>
        </w:rPr>
        <w:t>كليه فرمها در</w:t>
      </w:r>
      <w:r w:rsidRPr="006D0FB7">
        <w:rPr>
          <w:rFonts w:ascii="Times New Roman" w:eastAsia="Times New Roman" w:hAnsi="Times New Roman" w:cs="2  Titr"/>
          <w:sz w:val="24"/>
          <w:szCs w:val="24"/>
          <w:rtl/>
        </w:rPr>
        <w:t xml:space="preserve"> سايت دانشكده موجود مي باشند.</w:t>
      </w:r>
      <w:r w:rsidRPr="006D0FB7">
        <w:rPr>
          <w:rFonts w:ascii="Times New Roman" w:eastAsia="Times New Roman" w:hAnsi="Times New Roman" w:cs="2  Titr" w:hint="cs"/>
          <w:sz w:val="24"/>
          <w:szCs w:val="24"/>
          <w:rtl/>
        </w:rPr>
        <w:t xml:space="preserve"> </w:t>
      </w:r>
      <w:r w:rsidRPr="006D0FB7">
        <w:rPr>
          <w:rFonts w:ascii="Times New Roman" w:eastAsia="Times New Roman" w:hAnsi="Times New Roman" w:cs="2  Titr"/>
          <w:sz w:val="24"/>
          <w:szCs w:val="24"/>
          <w:rtl/>
        </w:rPr>
        <w:t>تبعات هرگونه ديركرد و كوتاهي به عهده دانشجو بوده و تحصيلات تكميلي به هيچ عنوان پاسخگو نمي باشد.</w:t>
      </w:r>
    </w:p>
    <w:p w:rsidR="00B706DA" w:rsidRPr="006D0FB7" w:rsidRDefault="006D0FB7">
      <w:pPr>
        <w:bidi w:val="0"/>
        <w:spacing w:after="0"/>
        <w:rPr>
          <w:rFonts w:cs="2  Titr"/>
        </w:rPr>
      </w:pPr>
      <w:r w:rsidRPr="006D0FB7">
        <w:rPr>
          <w:rFonts w:ascii="Times New Roman" w:eastAsia="Times New Roman" w:hAnsi="Times New Roman" w:cs="2  Titr"/>
          <w:sz w:val="26"/>
        </w:rPr>
        <w:t xml:space="preserve"> </w:t>
      </w:r>
    </w:p>
    <w:sectPr w:rsidR="00B706DA" w:rsidRPr="006D0FB7">
      <w:pgSz w:w="12240" w:h="15840"/>
      <w:pgMar w:top="1440" w:right="1650" w:bottom="1440" w:left="20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6DA"/>
    <w:rsid w:val="006D0FB7"/>
    <w:rsid w:val="00B7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51CBE"/>
  <w15:docId w15:val="{51ED03A1-10C8-4722-8CD4-197B5922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Ù–Ø±Ø§ØÙ— Ø§Ø±Ø²Û„Ø§Ø¨Û„ Ø¬Ø§Ù–Ø¹_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Ù–Ø±Ø§ØÙ— Ø§Ø±Ø²Û„Ø§Ø¨Û„ Ø¬Ø§Ù–Ø¹_</dc:title>
  <dc:subject/>
  <dc:creator>valiasr</dc:creator>
  <cp:keywords/>
  <cp:lastModifiedBy>mehdi salehi</cp:lastModifiedBy>
  <cp:revision>2</cp:revision>
  <dcterms:created xsi:type="dcterms:W3CDTF">2018-07-17T06:58:00Z</dcterms:created>
  <dcterms:modified xsi:type="dcterms:W3CDTF">2018-07-17T06:58:00Z</dcterms:modified>
</cp:coreProperties>
</file>